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0"/>
        <w:gridCol w:w="3589"/>
        <w:gridCol w:w="3589"/>
      </w:tblGrid>
      <w:tr w:rsidR="004F60E8" w:rsidRPr="007761D1" w:rsidTr="004F60E8">
        <w:trPr>
          <w:trHeight w:val="400"/>
        </w:trPr>
        <w:tc>
          <w:tcPr>
            <w:tcW w:w="10767" w:type="dxa"/>
            <w:gridSpan w:val="3"/>
          </w:tcPr>
          <w:p w:rsidR="004F60E8" w:rsidRPr="007761D1" w:rsidRDefault="004F60E8" w:rsidP="00E60E1B">
            <w:pPr>
              <w:suppressAutoHyphens/>
              <w:kinsoku w:val="0"/>
              <w:autoSpaceDE w:val="0"/>
              <w:autoSpaceDN w:val="0"/>
              <w:spacing w:line="366" w:lineRule="atLeast"/>
              <w:ind w:left="182"/>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4F60E8" w:rsidRPr="007761D1" w:rsidTr="004F60E8">
        <w:trPr>
          <w:trHeight w:val="238"/>
        </w:trPr>
        <w:tc>
          <w:tcPr>
            <w:tcW w:w="10767" w:type="dxa"/>
            <w:tcBorders>
              <w:top w:val="single" w:sz="24" w:space="0" w:color="auto"/>
              <w:left w:val="single" w:sz="24" w:space="0" w:color="auto"/>
              <w:bottom w:val="single" w:sz="24" w:space="0" w:color="auto"/>
              <w:right w:val="single" w:sz="24" w:space="0" w:color="auto"/>
            </w:tcBorders>
          </w:tcPr>
          <w:p w:rsidR="004F60E8" w:rsidRPr="007761D1" w:rsidRDefault="004F60E8" w:rsidP="00E60E1B">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10767" w:type="dxa"/>
            <w:tcBorders>
              <w:left w:val="single" w:sz="24" w:space="0" w:color="auto"/>
            </w:tcBorders>
          </w:tcPr>
          <w:p w:rsidR="004F60E8" w:rsidRPr="007761D1" w:rsidRDefault="004F60E8" w:rsidP="00E60E1B">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10767" w:type="dxa"/>
          </w:tcPr>
          <w:p w:rsidR="004F60E8" w:rsidRPr="007761D1" w:rsidRDefault="004F60E8" w:rsidP="00E60E1B">
            <w:pPr>
              <w:suppressAutoHyphens/>
              <w:kinsoku w:val="0"/>
              <w:wordWrap w:val="0"/>
              <w:autoSpaceDE w:val="0"/>
              <w:autoSpaceDN w:val="0"/>
              <w:spacing w:line="366" w:lineRule="atLeast"/>
              <w:ind w:left="182"/>
              <w:jc w:val="left"/>
              <w:rPr>
                <w:rFonts w:ascii="ＭＳ ゴシック" w:eastAsia="ＭＳ ゴシック" w:hAnsi="ＭＳ ゴシック"/>
              </w:rPr>
            </w:pPr>
          </w:p>
        </w:tc>
      </w:tr>
      <w:tr w:rsidR="004F60E8" w:rsidRPr="007761D1" w:rsidTr="004F60E8">
        <w:trPr>
          <w:trHeight w:val="273"/>
        </w:trPr>
        <w:tc>
          <w:tcPr>
            <w:tcW w:w="10767" w:type="dxa"/>
            <w:tcBorders>
              <w:top w:val="single" w:sz="24" w:space="0" w:color="auto"/>
            </w:tcBorders>
          </w:tcPr>
          <w:p w:rsidR="004F60E8" w:rsidRPr="007761D1" w:rsidRDefault="004F60E8" w:rsidP="00E60E1B">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10767" w:type="dxa"/>
          </w:tcPr>
          <w:p w:rsidR="004F60E8" w:rsidRPr="007761D1" w:rsidRDefault="004F60E8" w:rsidP="00E60E1B">
            <w:pPr>
              <w:suppressAutoHyphens/>
              <w:kinsoku w:val="0"/>
              <w:wordWrap w:val="0"/>
              <w:autoSpaceDE w:val="0"/>
              <w:autoSpaceDN w:val="0"/>
              <w:spacing w:line="366" w:lineRule="atLeast"/>
              <w:ind w:left="182"/>
              <w:jc w:val="left"/>
              <w:rPr>
                <w:rFonts w:ascii="ＭＳ ゴシック" w:eastAsia="ＭＳ ゴシック" w:hAnsi="ＭＳ ゴシック"/>
              </w:rPr>
            </w:pPr>
          </w:p>
        </w:tc>
        <w:tc>
          <w:tcPr>
            <w:tcW w:w="10767" w:type="dxa"/>
          </w:tcPr>
          <w:p w:rsidR="004F60E8" w:rsidRPr="007761D1" w:rsidRDefault="004F60E8" w:rsidP="00E60E1B">
            <w:pPr>
              <w:suppressAutoHyphens/>
              <w:kinsoku w:val="0"/>
              <w:wordWrap w:val="0"/>
              <w:autoSpaceDE w:val="0"/>
              <w:autoSpaceDN w:val="0"/>
              <w:spacing w:line="366" w:lineRule="atLeast"/>
              <w:ind w:left="182"/>
              <w:jc w:val="left"/>
              <w:rPr>
                <w:rFonts w:ascii="ＭＳ ゴシック" w:eastAsia="ＭＳ ゴシック" w:hAnsi="ＭＳ ゴシック"/>
              </w:rPr>
            </w:pPr>
          </w:p>
        </w:tc>
      </w:tr>
    </w:tbl>
    <w:p w:rsidR="004F60E8" w:rsidRPr="007761D1" w:rsidRDefault="004F60E8" w:rsidP="004F60E8">
      <w:pPr>
        <w:suppressAutoHyphens/>
        <w:wordWrap w:val="0"/>
        <w:spacing w:line="300" w:lineRule="exact"/>
        <w:jc w:val="left"/>
        <w:textAlignment w:val="baseline"/>
        <w:rPr>
          <w:rFonts w:ascii="ＭＳ ゴシック" w:eastAsia="ＭＳ ゴシック" w:hAnsi="ＭＳ ゴシック"/>
          <w:color w:val="000000"/>
          <w:spacing w:val="16"/>
          <w:kern w:val="0"/>
        </w:rPr>
      </w:pPr>
      <w:bookmarkStart w:id="0" w:name="_GoBack"/>
      <w:r w:rsidRPr="007761D1">
        <w:rPr>
          <w:rFonts w:ascii="ＭＳ ゴシック" w:eastAsia="ＭＳ ゴシック" w:hAnsi="ＭＳ ゴシック" w:hint="eastAsia"/>
          <w:color w:val="000000"/>
          <w:kern w:val="0"/>
        </w:rPr>
        <w:t>様式第５－（ハ）－②</w:t>
      </w:r>
    </w:p>
    <w:tbl>
      <w:tblPr>
        <w:tblW w:w="1071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716"/>
      </w:tblGrid>
      <w:tr w:rsidR="004F60E8" w:rsidRPr="007761D1" w:rsidTr="004F60E8">
        <w:trPr>
          <w:trHeight w:val="6978"/>
        </w:trPr>
        <w:tc>
          <w:tcPr>
            <w:tcW w:w="10716" w:type="dxa"/>
            <w:tcBorders>
              <w:top w:val="single" w:sz="4" w:space="0" w:color="000000"/>
              <w:left w:val="single" w:sz="4" w:space="0" w:color="000000"/>
              <w:bottom w:val="single" w:sz="4" w:space="0" w:color="000000"/>
              <w:right w:val="single" w:sz="4" w:space="0" w:color="000000"/>
            </w:tcBorders>
          </w:tcPr>
          <w:bookmarkEnd w:id="0"/>
          <w:p w:rsidR="004F60E8" w:rsidRPr="007761D1" w:rsidRDefault="004F60E8" w:rsidP="00E60E1B">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中小企業信用保険法第２条第５項第５号の規定による認定申請書（ハ－②）（例）</w:t>
            </w:r>
          </w:p>
          <w:p w:rsidR="004F60E8" w:rsidRPr="008A645C" w:rsidRDefault="004F60E8" w:rsidP="004F60E8">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hint="eastAsia"/>
                <w:szCs w:val="21"/>
              </w:rPr>
              <w:t>令和</w:t>
            </w:r>
            <w:r w:rsidRPr="008A645C">
              <w:rPr>
                <w:rFonts w:ascii="ＭＳ ゴシック" w:eastAsia="ＭＳ ゴシック" w:hAnsi="ＭＳ ゴシック" w:cs="ＭＳ ゴシック" w:hint="eastAsia"/>
                <w:color w:val="000000"/>
                <w:kern w:val="0"/>
                <w:szCs w:val="21"/>
              </w:rPr>
              <w:t xml:space="preserve">　　年　　月　　日</w:t>
            </w:r>
          </w:p>
          <w:p w:rsidR="004F60E8" w:rsidRPr="008A645C" w:rsidRDefault="004F60E8" w:rsidP="004F60E8">
            <w:pPr>
              <w:suppressAutoHyphens/>
              <w:kinsoku w:val="0"/>
              <w:overflowPunct w:val="0"/>
              <w:autoSpaceDE w:val="0"/>
              <w:autoSpaceDN w:val="0"/>
              <w:adjustRightInd w:val="0"/>
              <w:ind w:firstLineChars="100" w:firstLine="210"/>
              <w:jc w:val="lef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cs="ＭＳ ゴシック" w:hint="eastAsia"/>
                <w:color w:val="000000"/>
                <w:kern w:val="0"/>
                <w:szCs w:val="21"/>
              </w:rPr>
              <w:t>行橋市長　　工　藤　政　宏</w:t>
            </w:r>
            <w:r w:rsidRPr="008A645C">
              <w:rPr>
                <w:rFonts w:ascii="ＭＳ ゴシック" w:eastAsia="ＭＳ ゴシック" w:hAnsi="ＭＳ ゴシック" w:hint="eastAsia"/>
                <w:szCs w:val="21"/>
              </w:rPr>
              <w:t xml:space="preserve">　</w:t>
            </w:r>
            <w:r w:rsidRPr="008A645C">
              <w:rPr>
                <w:rFonts w:ascii="ＭＳ ゴシック" w:eastAsia="ＭＳ ゴシック" w:hAnsi="ＭＳ ゴシック" w:cs="ＭＳ ゴシック" w:hint="eastAsia"/>
                <w:color w:val="000000"/>
                <w:kern w:val="0"/>
                <w:szCs w:val="21"/>
              </w:rPr>
              <w:t xml:space="preserve">　殿</w:t>
            </w:r>
          </w:p>
          <w:p w:rsidR="004F60E8" w:rsidRPr="008A645C" w:rsidRDefault="004F60E8" w:rsidP="004F60E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事業者住所</w:t>
            </w:r>
          </w:p>
          <w:p w:rsidR="004F60E8" w:rsidRPr="008A645C" w:rsidRDefault="004F60E8" w:rsidP="004F60E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申請者</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事業者名　　　　　　　　　　　　　　　　　　　　</w:t>
            </w:r>
          </w:p>
          <w:p w:rsidR="004F60E8" w:rsidRPr="008A645C" w:rsidRDefault="004F60E8" w:rsidP="004F60E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代表者　　　　　　　　　　　　　　　　　　　　印</w:t>
            </w:r>
          </w:p>
          <w:p w:rsidR="004F60E8" w:rsidRDefault="004F60E8" w:rsidP="004F60E8">
            <w:pPr>
              <w:suppressAutoHyphens/>
              <w:kinsoku w:val="0"/>
              <w:overflowPunct w:val="0"/>
              <w:autoSpaceDE w:val="0"/>
              <w:autoSpaceDN w:val="0"/>
              <w:adjustRightInd w:val="0"/>
              <w:ind w:right="566"/>
              <w:jc w:val="left"/>
              <w:textAlignment w:val="baseline"/>
              <w:rPr>
                <w:rFonts w:ascii="ＭＳ ゴシック" w:eastAsia="ＭＳ ゴシック" w:hAnsi="ＭＳ ゴシック" w:cs="ＭＳ ゴシック"/>
                <w:color w:val="000000"/>
                <w:kern w:val="0"/>
                <w:szCs w:val="21"/>
              </w:rPr>
            </w:pP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8A645C">
              <w:rPr>
                <w:rFonts w:ascii="ＭＳ ゴシック" w:eastAsia="ＭＳ ゴシック" w:hAnsi="ＭＳ ゴシック" w:cs="ＭＳ ゴシック"/>
                <w:color w:val="000000"/>
                <w:kern w:val="0"/>
                <w:szCs w:val="21"/>
              </w:rPr>
              <w:t xml:space="preserve">      </w:t>
            </w:r>
            <w:r w:rsidRPr="008A645C">
              <w:rPr>
                <w:rFonts w:ascii="ＭＳ ゴシック" w:eastAsia="ＭＳ ゴシック" w:hAnsi="ＭＳ ゴシック" w:cs="ＭＳ ゴシック" w:hint="eastAsia"/>
                <w:color w:val="000000"/>
                <w:kern w:val="0"/>
                <w:szCs w:val="21"/>
              </w:rPr>
              <w:t xml:space="preserve">　　　　電話番号</w:t>
            </w:r>
          </w:p>
          <w:p w:rsidR="004F60E8" w:rsidRPr="007761D1" w:rsidRDefault="004F60E8" w:rsidP="004F60E8">
            <w:pPr>
              <w:suppressAutoHyphens/>
              <w:kinsoku w:val="0"/>
              <w:overflowPunct w:val="0"/>
              <w:autoSpaceDE w:val="0"/>
              <w:autoSpaceDN w:val="0"/>
              <w:adjustRightInd w:val="0"/>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rPr>
              <w:t xml:space="preserve">　私は、表に記載する業を営んでいるが、下記のとおり、</w:t>
            </w:r>
            <w:r w:rsidRPr="00F13CD3">
              <w:rPr>
                <w:rFonts w:ascii="ＭＳ ゴシック" w:eastAsia="ＭＳ ゴシック" w:hAnsi="ＭＳ ゴシック" w:hint="eastAsia"/>
                <w:color w:val="000000"/>
                <w:kern w:val="0"/>
                <w:u w:val="single"/>
              </w:rPr>
              <w:t>（注２）</w:t>
            </w:r>
            <w:r>
              <w:rPr>
                <w:rFonts w:ascii="ＭＳ ゴシック" w:eastAsia="ＭＳ ゴシック" w:hAnsi="ＭＳ ゴシック" w:hint="eastAsia"/>
                <w:color w:val="000000"/>
                <w:kern w:val="0"/>
                <w:u w:val="single"/>
              </w:rPr>
              <w:t xml:space="preserve">　　　　　　　　　　</w:t>
            </w:r>
            <w:r w:rsidRPr="00F13CD3">
              <w:rPr>
                <w:rFonts w:ascii="ＭＳ ゴシック" w:eastAsia="ＭＳ ゴシック" w:hAnsi="ＭＳ ゴシック" w:hint="eastAsia"/>
                <w:color w:val="000000"/>
                <w:kern w:val="0"/>
                <w:u w:val="single"/>
              </w:rPr>
              <w:t>の増加</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rsidR="004F60E8" w:rsidRPr="007761D1" w:rsidRDefault="004F60E8" w:rsidP="00E60E1B">
            <w:pPr>
              <w:pStyle w:val="a4"/>
              <w:jc w:val="left"/>
            </w:pPr>
            <w:r w:rsidRPr="007761D1">
              <w:rPr>
                <w:rFonts w:hint="eastAsia"/>
              </w:rPr>
              <w:t>（表)</w:t>
            </w:r>
          </w:p>
          <w:tbl>
            <w:tblPr>
              <w:tblW w:w="12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4111"/>
              <w:gridCol w:w="4111"/>
            </w:tblGrid>
            <w:tr w:rsidR="004F60E8" w:rsidRPr="007761D1" w:rsidTr="004F60E8">
              <w:trPr>
                <w:trHeight w:val="372"/>
              </w:trPr>
              <w:tc>
                <w:tcPr>
                  <w:tcW w:w="3260" w:type="dxa"/>
                  <w:tcBorders>
                    <w:top w:val="single" w:sz="24" w:space="0" w:color="auto"/>
                    <w:left w:val="single" w:sz="24" w:space="0" w:color="auto"/>
                    <w:bottom w:val="single" w:sz="24" w:space="0" w:color="auto"/>
                    <w:right w:val="single" w:sz="24" w:space="0" w:color="auto"/>
                  </w:tcBorders>
                </w:tcPr>
                <w:p w:rsidR="004F60E8" w:rsidRPr="007761D1" w:rsidRDefault="004F60E8" w:rsidP="00E60E1B">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260" w:type="dxa"/>
                  <w:tcBorders>
                    <w:left w:val="single" w:sz="24" w:space="0" w:color="auto"/>
                  </w:tcBorders>
                </w:tcPr>
                <w:p w:rsidR="004F60E8" w:rsidRPr="007761D1" w:rsidRDefault="004F60E8"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260" w:type="dxa"/>
                </w:tcPr>
                <w:p w:rsidR="004F60E8" w:rsidRPr="007761D1" w:rsidRDefault="004F60E8"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4F60E8" w:rsidRPr="007761D1" w:rsidTr="004F60E8">
              <w:trPr>
                <w:trHeight w:val="388"/>
              </w:trPr>
              <w:tc>
                <w:tcPr>
                  <w:tcW w:w="3260" w:type="dxa"/>
                  <w:tcBorders>
                    <w:top w:val="single" w:sz="24" w:space="0" w:color="auto"/>
                  </w:tcBorders>
                </w:tcPr>
                <w:p w:rsidR="004F60E8" w:rsidRPr="007761D1" w:rsidRDefault="004F60E8"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260" w:type="dxa"/>
                </w:tcPr>
                <w:p w:rsidR="004F60E8" w:rsidRPr="007761D1" w:rsidRDefault="004F60E8"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260" w:type="dxa"/>
                </w:tcPr>
                <w:p w:rsidR="004F60E8" w:rsidRPr="007761D1" w:rsidRDefault="004F60E8"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rsidR="004F60E8" w:rsidRPr="004F60E8" w:rsidRDefault="004F60E8" w:rsidP="004F60E8">
            <w:pPr>
              <w:suppressAutoHyphens/>
              <w:kinsoku w:val="0"/>
              <w:overflowPunct w:val="0"/>
              <w:autoSpaceDE w:val="0"/>
              <w:autoSpaceDN w:val="0"/>
              <w:adjustRightInd w:val="0"/>
              <w:ind w:firstLine="2"/>
              <w:jc w:val="left"/>
              <w:textAlignment w:val="baseline"/>
              <w:rPr>
                <w:rFonts w:ascii="ＭＳ ゴシック" w:eastAsia="ＭＳ ゴシック" w:hAnsi="ＭＳ ゴシック" w:hint="eastAsia"/>
                <w:color w:val="000000"/>
                <w:spacing w:val="16"/>
                <w:kern w:val="0"/>
                <w:sz w:val="12"/>
                <w:szCs w:val="12"/>
              </w:rPr>
            </w:pPr>
            <w:r w:rsidRPr="004F60E8">
              <w:rPr>
                <w:rFonts w:ascii="ＭＳ ゴシック" w:eastAsia="ＭＳ ゴシック" w:hAnsi="ＭＳ ゴシック" w:hint="eastAsia"/>
                <w:color w:val="000000"/>
                <w:spacing w:val="16"/>
                <w:kern w:val="0"/>
                <w:sz w:val="12"/>
                <w:szCs w:val="12"/>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rsidR="004F60E8" w:rsidRPr="004F60E8" w:rsidRDefault="004F60E8" w:rsidP="004F60E8">
            <w:pPr>
              <w:suppressAutoHyphens/>
              <w:kinsoku w:val="0"/>
              <w:overflowPunct w:val="0"/>
              <w:autoSpaceDE w:val="0"/>
              <w:autoSpaceDN w:val="0"/>
              <w:adjustRightInd w:val="0"/>
              <w:ind w:left="182"/>
              <w:jc w:val="center"/>
              <w:textAlignment w:val="baseline"/>
              <w:rPr>
                <w:rFonts w:ascii="ＭＳ ゴシック" w:eastAsia="PMingLiU" w:hAnsi="ＭＳ ゴシック" w:hint="eastAsia"/>
                <w:color w:val="000000"/>
                <w:spacing w:val="16"/>
                <w:kern w:val="0"/>
                <w:lang w:eastAsia="zh-TW"/>
              </w:rPr>
            </w:pPr>
            <w:r w:rsidRPr="007761D1">
              <w:rPr>
                <w:rFonts w:ascii="ＭＳ ゴシック" w:eastAsia="ＭＳ ゴシック" w:hAnsi="ＭＳ ゴシック" w:hint="eastAsia"/>
                <w:color w:val="000000"/>
                <w:kern w:val="0"/>
                <w:lang w:eastAsia="zh-TW"/>
              </w:rPr>
              <w:t>記</w:t>
            </w:r>
          </w:p>
          <w:p w:rsidR="004F60E8" w:rsidRPr="007761D1" w:rsidRDefault="004F60E8"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年　　　月　　　日</w:t>
            </w:r>
          </w:p>
          <w:p w:rsidR="004F60E8" w:rsidRPr="007761D1" w:rsidRDefault="004F60E8" w:rsidP="00E60E1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２　月平均売上高営業利益率</w:t>
            </w:r>
          </w:p>
          <w:p w:rsidR="004F60E8" w:rsidRPr="007761D1" w:rsidRDefault="004F60E8"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指定業種の減少率　　　　　　　　　％</w:t>
            </w:r>
          </w:p>
          <w:p w:rsidR="004F60E8" w:rsidRPr="007761D1" w:rsidRDefault="004F60E8"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 xml:space="preserve">100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 xml:space="preserve">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rsidR="004F60E8" w:rsidRPr="004F60E8" w:rsidRDefault="004F60E8" w:rsidP="004F60E8">
            <w:pPr>
              <w:suppressAutoHyphens/>
              <w:kinsoku w:val="0"/>
              <w:overflowPunct w:val="0"/>
              <w:autoSpaceDE w:val="0"/>
              <w:autoSpaceDN w:val="0"/>
              <w:adjustRightInd w:val="0"/>
              <w:ind w:left="182"/>
              <w:jc w:val="left"/>
              <w:textAlignment w:val="baseline"/>
              <w:rPr>
                <w:rFonts w:ascii="ＭＳ ゴシック" w:eastAsia="ＭＳ ゴシック" w:hAnsi="ＭＳ ゴシック" w:hint="eastAsia"/>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最近３か月間における全体の売上高等に占める指定業種の売上高等の割合　　　　 　　　％</w:t>
            </w:r>
          </w:p>
          <w:p w:rsidR="004F60E8" w:rsidRPr="007761D1" w:rsidRDefault="004F60E8"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Ａ：申込時点における最近３か月間の月平均売上高営業利益率</w:t>
            </w:r>
          </w:p>
          <w:p w:rsidR="004F60E8" w:rsidRPr="007761D1" w:rsidRDefault="004F60E8" w:rsidP="00E60E1B">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年　　　月　　～　　　年　　　月）</w:t>
            </w:r>
          </w:p>
          <w:p w:rsidR="004F60E8" w:rsidRPr="007761D1" w:rsidRDefault="004F60E8"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rsidR="004F60E8" w:rsidRPr="007761D1" w:rsidRDefault="004F60E8"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rsidR="004F60E8" w:rsidRPr="007761D1" w:rsidRDefault="004F60E8"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rsidR="004F60E8" w:rsidRPr="007761D1" w:rsidRDefault="004F60E8" w:rsidP="00E60E1B">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p>
          <w:p w:rsidR="004F60E8" w:rsidRPr="007761D1" w:rsidRDefault="004F60E8" w:rsidP="00E60E1B">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指定業種の月平均売上高営業利益率　　　　　　　％</w:t>
            </w:r>
          </w:p>
          <w:p w:rsidR="004F60E8" w:rsidRPr="004F60E8" w:rsidRDefault="004F60E8" w:rsidP="004F60E8">
            <w:pPr>
              <w:suppressAutoHyphens/>
              <w:kinsoku w:val="0"/>
              <w:overflowPunct w:val="0"/>
              <w:autoSpaceDE w:val="0"/>
              <w:autoSpaceDN w:val="0"/>
              <w:adjustRightInd w:val="0"/>
              <w:ind w:left="182"/>
              <w:jc w:val="left"/>
              <w:textAlignment w:val="baseline"/>
              <w:rPr>
                <w:rFonts w:ascii="ＭＳ ゴシック" w:eastAsia="ＭＳ ゴシック" w:hAnsi="ＭＳ ゴシック" w:hint="eastAsia"/>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tc>
      </w:tr>
    </w:tbl>
    <w:p w:rsidR="004F60E8" w:rsidRPr="007761D1" w:rsidRDefault="004F60E8" w:rsidP="004F60E8">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１）本様式は、指定業種と非指定業種を兼業している場合であって、全体の売上高等に占める指定業種の売上高等の割合、指定業種及び申請者全体双方の月平均売上高営業利益率が認定基準を満たす場合に使用する。</w:t>
      </w:r>
    </w:p>
    <w:p w:rsidR="004F60E8" w:rsidRPr="007761D1" w:rsidRDefault="004F60E8" w:rsidP="004F60E8">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（注２）</w:t>
      </w:r>
      <w:r w:rsidRPr="007761D1" w:rsidDel="00B22EA4">
        <w:rPr>
          <w:rFonts w:ascii="ＭＳ ゴシック" w:eastAsia="ＭＳ ゴシック" w:hAnsi="ＭＳ ゴシック" w:hint="eastAsia"/>
          <w:color w:val="000000"/>
          <w:kern w:val="0"/>
        </w:rPr>
        <w:t>には、</w:t>
      </w:r>
      <w:r>
        <w:rPr>
          <w:rFonts w:ascii="ＭＳ ゴシック" w:eastAsia="ＭＳ ゴシック" w:hAnsi="ＭＳ ゴシック" w:hint="eastAsia"/>
          <w:color w:val="000000"/>
          <w:kern w:val="0"/>
        </w:rPr>
        <w:t>外的要因及び</w:t>
      </w:r>
      <w:r w:rsidRPr="007761D1">
        <w:rPr>
          <w:rFonts w:ascii="ＭＳ ゴシック" w:eastAsia="ＭＳ ゴシック" w:hAnsi="ＭＳ ゴシック" w:hint="eastAsia"/>
          <w:color w:val="000000"/>
          <w:kern w:val="0"/>
        </w:rPr>
        <w:t>増加している費用</w:t>
      </w:r>
      <w:r w:rsidRPr="007761D1" w:rsidDel="00B22EA4">
        <w:rPr>
          <w:rFonts w:ascii="ＭＳ ゴシック" w:eastAsia="ＭＳ ゴシック" w:hAnsi="ＭＳ ゴシック" w:hint="eastAsia"/>
          <w:color w:val="000000"/>
          <w:kern w:val="0"/>
        </w:rPr>
        <w:t>を入れる。</w:t>
      </w:r>
    </w:p>
    <w:p w:rsidR="004F60E8" w:rsidRPr="007761D1" w:rsidRDefault="004F60E8" w:rsidP="004F60E8">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rsidR="004F60E8" w:rsidRPr="007761D1" w:rsidRDefault="004F60E8" w:rsidP="004F60E8">
      <w:pPr>
        <w:pStyle w:val="a3"/>
        <w:numPr>
          <w:ilvl w:val="0"/>
          <w:numId w:val="1"/>
        </w:numPr>
        <w:suppressAutoHyphens/>
        <w:wordWrap w:val="0"/>
        <w:spacing w:line="240" w:lineRule="exact"/>
        <w:ind w:leftChars="0" w:left="75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rsidR="004F60E8" w:rsidRPr="004F60E8" w:rsidRDefault="004F60E8" w:rsidP="004F60E8">
      <w:pPr>
        <w:pStyle w:val="a3"/>
        <w:numPr>
          <w:ilvl w:val="0"/>
          <w:numId w:val="1"/>
        </w:numPr>
        <w:suppressAutoHyphens/>
        <w:wordWrap w:val="0"/>
        <w:spacing w:line="240" w:lineRule="exact"/>
        <w:ind w:leftChars="0" w:left="754"/>
        <w:jc w:val="left"/>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rsidR="004F60E8" w:rsidRDefault="004F60E8" w:rsidP="004F60E8">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szCs w:val="21"/>
        </w:rPr>
      </w:pPr>
      <w:r w:rsidRPr="00B03359">
        <w:rPr>
          <w:rFonts w:ascii="ＭＳ ゴシック" w:eastAsia="ＭＳ ゴシック" w:hAnsi="ＭＳ ゴシック" w:hint="eastAsia"/>
          <w:szCs w:val="21"/>
        </w:rPr>
        <w:t>番　号　　第　　　　　号</w:t>
      </w:r>
    </w:p>
    <w:p w:rsidR="004F60E8" w:rsidRPr="004F60E8" w:rsidRDefault="004F60E8" w:rsidP="004F60E8">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color w:val="000000"/>
          <w:spacing w:val="16"/>
          <w:kern w:val="0"/>
        </w:rPr>
      </w:pPr>
      <w:r w:rsidRPr="004F60E8">
        <w:rPr>
          <w:rFonts w:ascii="ＭＳ ゴシック" w:eastAsia="ＭＳ ゴシック" w:hAnsi="ＭＳ ゴシック" w:hint="eastAsia"/>
          <w:color w:val="000000"/>
          <w:spacing w:val="16"/>
          <w:kern w:val="0"/>
        </w:rPr>
        <w:t>令和　　　年　　　月　　　日　申請のとおり、相違ないことを認定します。</w:t>
      </w:r>
    </w:p>
    <w:p w:rsidR="004F60E8" w:rsidRPr="008A645C" w:rsidRDefault="004F60E8" w:rsidP="004F60E8">
      <w:pPr>
        <w:pStyle w:val="a3"/>
        <w:suppressAutoHyphens/>
        <w:kinsoku w:val="0"/>
        <w:wordWrap w:val="0"/>
        <w:overflowPunct w:val="0"/>
        <w:autoSpaceDE w:val="0"/>
        <w:autoSpaceDN w:val="0"/>
        <w:adjustRightInd w:val="0"/>
        <w:spacing w:line="274" w:lineRule="atLeast"/>
        <w:ind w:leftChars="0" w:left="570"/>
        <w:jc w:val="left"/>
        <w:textAlignment w:val="baseline"/>
        <w:rPr>
          <w:rFonts w:ascii="ＭＳ ゴシック" w:eastAsia="ＭＳ ゴシック" w:hAnsi="ＭＳ ゴシック"/>
          <w:szCs w:val="21"/>
        </w:rPr>
      </w:pPr>
      <w:r w:rsidRPr="008A645C">
        <w:rPr>
          <w:rFonts w:ascii="ＭＳ ゴシック" w:eastAsia="ＭＳ ゴシック" w:hAnsi="ＭＳ ゴシック" w:hint="eastAsia"/>
          <w:color w:val="000000"/>
          <w:spacing w:val="16"/>
          <w:kern w:val="0"/>
        </w:rPr>
        <w:t>（注）信用保証協会への申込期間</w:t>
      </w:r>
      <w:r w:rsidRPr="008A645C">
        <w:rPr>
          <w:rFonts w:ascii="ＭＳ ゴシック" w:eastAsia="ＭＳ ゴシック" w:hAnsi="ＭＳ ゴシック" w:hint="eastAsia"/>
          <w:szCs w:val="21"/>
        </w:rPr>
        <w:t>：令和　　年　　月　　日から令和　　年　　月　　日まで</w:t>
      </w:r>
    </w:p>
    <w:p w:rsidR="00716593" w:rsidRPr="004F60E8" w:rsidRDefault="004F60E8" w:rsidP="004F60E8">
      <w:pPr>
        <w:pStyle w:val="a3"/>
        <w:suppressAutoHyphens/>
        <w:wordWrap w:val="0"/>
        <w:spacing w:line="480" w:lineRule="auto"/>
        <w:ind w:leftChars="0" w:left="754" w:right="105"/>
        <w:jc w:val="right"/>
        <w:textAlignment w:val="baseline"/>
        <w:rPr>
          <w:rFonts w:ascii="ＭＳ ゴシック" w:eastAsia="ＭＳ ゴシック" w:hAnsi="ＭＳ ゴシック"/>
          <w:color w:val="000000"/>
          <w:spacing w:val="16"/>
          <w:kern w:val="0"/>
        </w:rPr>
      </w:pPr>
      <w:r w:rsidRPr="008A645C">
        <w:rPr>
          <w:rFonts w:ascii="ＭＳ ゴシック" w:eastAsia="ＭＳ ゴシック" w:hAnsi="ＭＳ ゴシック" w:hint="eastAsia"/>
          <w:szCs w:val="21"/>
        </w:rPr>
        <w:t>認定者名　　　　行橋市長　　工　藤　政　宏</w:t>
      </w:r>
      <w:r w:rsidRPr="008A645C">
        <w:rPr>
          <w:rFonts w:ascii="ＭＳ ゴシック" w:eastAsia="ＭＳ ゴシック" w:hAnsi="ＭＳ ゴシック" w:hint="eastAsia"/>
        </w:rPr>
        <w:t xml:space="preserve">　　</w:t>
      </w:r>
    </w:p>
    <w:sectPr w:rsidR="00716593" w:rsidRPr="004F60E8" w:rsidSect="004F60E8">
      <w:pgSz w:w="11906" w:h="16838" w:code="9"/>
      <w:pgMar w:top="340" w:right="567" w:bottom="340" w:left="567" w:header="851" w:footer="992" w:gutter="0"/>
      <w:cols w:space="425"/>
      <w:docGrid w:type="lines" w:linePitch="360" w:charSpace="-13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160" w:rsidRDefault="00C76160" w:rsidP="004F60E8">
      <w:r>
        <w:separator/>
      </w:r>
    </w:p>
  </w:endnote>
  <w:endnote w:type="continuationSeparator" w:id="0">
    <w:p w:rsidR="00C76160" w:rsidRDefault="00C76160" w:rsidP="004F6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160" w:rsidRDefault="00C76160" w:rsidP="004F60E8">
      <w:r>
        <w:separator/>
      </w:r>
    </w:p>
  </w:footnote>
  <w:footnote w:type="continuationSeparator" w:id="0">
    <w:p w:rsidR="00C76160" w:rsidRDefault="00C76160" w:rsidP="004F60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rawingGridHorizontalSpacing w:val="20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0E8"/>
    <w:rsid w:val="004F60E8"/>
    <w:rsid w:val="00716593"/>
    <w:rsid w:val="00C76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B41E569"/>
  <w15:chartTrackingRefBased/>
  <w15:docId w15:val="{673C3B87-C51E-4065-9B4C-338ADF841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0E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F60E8"/>
    <w:pPr>
      <w:ind w:leftChars="400" w:left="840"/>
    </w:pPr>
    <w:rPr>
      <w:szCs w:val="22"/>
    </w:rPr>
  </w:style>
  <w:style w:type="paragraph" w:styleId="a4">
    <w:name w:val="Closing"/>
    <w:basedOn w:val="a"/>
    <w:link w:val="a5"/>
    <w:rsid w:val="004F60E8"/>
    <w:pPr>
      <w:jc w:val="right"/>
    </w:pPr>
    <w:rPr>
      <w:rFonts w:ascii="ＭＳ ゴシック" w:eastAsia="ＭＳ ゴシック" w:hAnsi="ＭＳ ゴシック" w:cs="ＭＳ ゴシック"/>
      <w:color w:val="000000"/>
      <w:kern w:val="0"/>
      <w:szCs w:val="21"/>
    </w:rPr>
  </w:style>
  <w:style w:type="character" w:customStyle="1" w:styleId="a5">
    <w:name w:val="結語 (文字)"/>
    <w:basedOn w:val="a0"/>
    <w:link w:val="a4"/>
    <w:rsid w:val="004F60E8"/>
    <w:rPr>
      <w:rFonts w:ascii="ＭＳ ゴシック" w:eastAsia="ＭＳ ゴシック" w:hAnsi="ＭＳ ゴシック" w:cs="ＭＳ ゴシック"/>
      <w:color w:val="000000"/>
      <w:kern w:val="0"/>
      <w:szCs w:val="21"/>
    </w:rPr>
  </w:style>
  <w:style w:type="paragraph" w:styleId="a6">
    <w:name w:val="header"/>
    <w:basedOn w:val="a"/>
    <w:link w:val="a7"/>
    <w:uiPriority w:val="99"/>
    <w:unhideWhenUsed/>
    <w:rsid w:val="004F60E8"/>
    <w:pPr>
      <w:tabs>
        <w:tab w:val="center" w:pos="4252"/>
        <w:tab w:val="right" w:pos="8504"/>
      </w:tabs>
      <w:snapToGrid w:val="0"/>
    </w:pPr>
  </w:style>
  <w:style w:type="character" w:customStyle="1" w:styleId="a7">
    <w:name w:val="ヘッダー (文字)"/>
    <w:basedOn w:val="a0"/>
    <w:link w:val="a6"/>
    <w:uiPriority w:val="99"/>
    <w:rsid w:val="004F60E8"/>
    <w:rPr>
      <w:rFonts w:ascii="Century" w:eastAsia="ＭＳ 明朝" w:hAnsi="Century" w:cs="Times New Roman"/>
      <w:szCs w:val="24"/>
    </w:rPr>
  </w:style>
  <w:style w:type="paragraph" w:styleId="a8">
    <w:name w:val="footer"/>
    <w:basedOn w:val="a"/>
    <w:link w:val="a9"/>
    <w:uiPriority w:val="99"/>
    <w:unhideWhenUsed/>
    <w:rsid w:val="004F60E8"/>
    <w:pPr>
      <w:tabs>
        <w:tab w:val="center" w:pos="4252"/>
        <w:tab w:val="right" w:pos="8504"/>
      </w:tabs>
      <w:snapToGrid w:val="0"/>
    </w:pPr>
  </w:style>
  <w:style w:type="character" w:customStyle="1" w:styleId="a9">
    <w:name w:val="フッター (文字)"/>
    <w:basedOn w:val="a0"/>
    <w:link w:val="a8"/>
    <w:uiPriority w:val="99"/>
    <w:rsid w:val="004F60E8"/>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3376C-C371-4692-A3D9-3FDAD0B1B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220</Words>
  <Characters>1255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行橋市役所</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行橋市役所</dc:creator>
  <cp:keywords/>
  <dc:description/>
  <cp:lastModifiedBy>行橋市役所</cp:lastModifiedBy>
  <cp:revision>1</cp:revision>
  <dcterms:created xsi:type="dcterms:W3CDTF">2024-11-21T02:02:00Z</dcterms:created>
  <dcterms:modified xsi:type="dcterms:W3CDTF">2024-11-21T02:10:00Z</dcterms:modified>
</cp:coreProperties>
</file>